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72" w:rsidRPr="003B5481" w:rsidRDefault="00162072" w:rsidP="00162072">
      <w:pPr>
        <w:rPr>
          <w:b/>
          <w:sz w:val="32"/>
          <w:szCs w:val="32"/>
          <w:lang w:val="en-US"/>
        </w:rPr>
      </w:pPr>
      <w:r w:rsidRPr="003B5481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>ВШК</w:t>
      </w:r>
      <w:r w:rsidRPr="003B548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Pr="003B5481">
        <w:rPr>
          <w:sz w:val="32"/>
          <w:szCs w:val="32"/>
          <w:lang w:val="en-US"/>
        </w:rPr>
        <w:t xml:space="preserve">         </w:t>
      </w:r>
      <w:r w:rsidRPr="003B5481">
        <w:rPr>
          <w:sz w:val="32"/>
          <w:szCs w:val="32"/>
        </w:rPr>
        <w:t xml:space="preserve">   </w:t>
      </w:r>
      <w:r w:rsidRPr="003B5481">
        <w:rPr>
          <w:b/>
          <w:sz w:val="32"/>
          <w:szCs w:val="32"/>
        </w:rPr>
        <w:t>СЕНТЯБРЬ</w:t>
      </w:r>
    </w:p>
    <w:p w:rsidR="00162072" w:rsidRPr="003B5481" w:rsidRDefault="00162072" w:rsidP="00162072">
      <w:pPr>
        <w:rPr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2451"/>
        <w:gridCol w:w="2456"/>
        <w:gridCol w:w="3281"/>
        <w:gridCol w:w="1708"/>
        <w:gridCol w:w="2455"/>
        <w:gridCol w:w="2435"/>
      </w:tblGrid>
      <w:tr w:rsidR="00162072" w:rsidRPr="007E063E" w:rsidTr="0001121C">
        <w:tc>
          <w:tcPr>
            <w:tcW w:w="2451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Форма  контроля</w:t>
            </w:r>
          </w:p>
        </w:tc>
        <w:tc>
          <w:tcPr>
            <w:tcW w:w="2456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Тема  контроля</w:t>
            </w:r>
          </w:p>
        </w:tc>
        <w:tc>
          <w:tcPr>
            <w:tcW w:w="3281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Цель  контроля</w:t>
            </w:r>
          </w:p>
        </w:tc>
        <w:tc>
          <w:tcPr>
            <w:tcW w:w="1708" w:type="dxa"/>
          </w:tcPr>
          <w:p w:rsidR="00162072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Сроки  контроля</w:t>
            </w:r>
          </w:p>
          <w:p w:rsidR="00162072" w:rsidRDefault="00162072" w:rsidP="0001121C">
            <w:pPr>
              <w:rPr>
                <w:b/>
              </w:rPr>
            </w:pPr>
          </w:p>
          <w:p w:rsidR="00162072" w:rsidRPr="001A465A" w:rsidRDefault="00162072" w:rsidP="0001121C">
            <w:pPr>
              <w:rPr>
                <w:b/>
              </w:rPr>
            </w:pPr>
          </w:p>
        </w:tc>
        <w:tc>
          <w:tcPr>
            <w:tcW w:w="245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Исполнители </w:t>
            </w:r>
          </w:p>
        </w:tc>
        <w:tc>
          <w:tcPr>
            <w:tcW w:w="243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Выход </w:t>
            </w:r>
          </w:p>
        </w:tc>
      </w:tr>
      <w:tr w:rsidR="00162072" w:rsidRPr="007E063E" w:rsidTr="0001121C">
        <w:tc>
          <w:tcPr>
            <w:tcW w:w="2451" w:type="dxa"/>
          </w:tcPr>
          <w:p w:rsidR="00162072" w:rsidRPr="007E063E" w:rsidRDefault="00162072" w:rsidP="0001121C">
            <w:r w:rsidRPr="007E063E">
              <w:t>Тематический</w:t>
            </w:r>
          </w:p>
        </w:tc>
        <w:tc>
          <w:tcPr>
            <w:tcW w:w="2456" w:type="dxa"/>
          </w:tcPr>
          <w:p w:rsidR="00162072" w:rsidRPr="003B5481" w:rsidRDefault="00162072" w:rsidP="0001121C">
            <w:r w:rsidRPr="007E063E">
              <w:t>Проверка  планов воспитательной  работы  классных руководителей</w:t>
            </w:r>
          </w:p>
          <w:p w:rsidR="00162072" w:rsidRPr="003B5481" w:rsidRDefault="00162072" w:rsidP="0001121C"/>
        </w:tc>
        <w:tc>
          <w:tcPr>
            <w:tcW w:w="3281" w:type="dxa"/>
          </w:tcPr>
          <w:p w:rsidR="00162072" w:rsidRPr="007E063E" w:rsidRDefault="00162072" w:rsidP="0001121C">
            <w:r w:rsidRPr="007E063E">
              <w:t xml:space="preserve">Соответствие  образовательной  программе </w:t>
            </w:r>
          </w:p>
        </w:tc>
        <w:tc>
          <w:tcPr>
            <w:tcW w:w="1708" w:type="dxa"/>
          </w:tcPr>
          <w:p w:rsidR="00162072" w:rsidRPr="007E063E" w:rsidRDefault="00162072" w:rsidP="0001121C">
            <w:r w:rsidRPr="007E063E">
              <w:t>1-я неделя</w:t>
            </w:r>
          </w:p>
        </w:tc>
        <w:tc>
          <w:tcPr>
            <w:tcW w:w="2455" w:type="dxa"/>
          </w:tcPr>
          <w:p w:rsidR="00162072" w:rsidRPr="007E063E" w:rsidRDefault="00162072" w:rsidP="0001121C">
            <w:r w:rsidRPr="007E063E">
              <w:t xml:space="preserve">Зам. по УВР.               директор </w:t>
            </w:r>
          </w:p>
        </w:tc>
        <w:tc>
          <w:tcPr>
            <w:tcW w:w="243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СЗ</w:t>
            </w:r>
          </w:p>
        </w:tc>
      </w:tr>
      <w:tr w:rsidR="00162072" w:rsidRPr="007E063E" w:rsidTr="0001121C">
        <w:trPr>
          <w:trHeight w:val="1007"/>
        </w:trPr>
        <w:tc>
          <w:tcPr>
            <w:tcW w:w="2451" w:type="dxa"/>
          </w:tcPr>
          <w:p w:rsidR="00162072" w:rsidRPr="007E063E" w:rsidRDefault="00162072" w:rsidP="0001121C">
            <w:r w:rsidRPr="007E063E">
              <w:t>Тематический</w:t>
            </w:r>
          </w:p>
        </w:tc>
        <w:tc>
          <w:tcPr>
            <w:tcW w:w="2456" w:type="dxa"/>
          </w:tcPr>
          <w:p w:rsidR="00162072" w:rsidRDefault="00162072" w:rsidP="0001121C">
            <w:r w:rsidRPr="007E063E">
              <w:t xml:space="preserve">Проверка  тематических планов по предметам </w:t>
            </w:r>
          </w:p>
          <w:p w:rsidR="00162072" w:rsidRPr="007E063E" w:rsidRDefault="00162072" w:rsidP="0001121C"/>
        </w:tc>
        <w:tc>
          <w:tcPr>
            <w:tcW w:w="3281" w:type="dxa"/>
          </w:tcPr>
          <w:p w:rsidR="00162072" w:rsidRPr="007E063E" w:rsidRDefault="00162072" w:rsidP="0001121C">
            <w:r w:rsidRPr="007E063E">
              <w:t>Соответствие  учебным  программам</w:t>
            </w:r>
          </w:p>
        </w:tc>
        <w:tc>
          <w:tcPr>
            <w:tcW w:w="1708" w:type="dxa"/>
          </w:tcPr>
          <w:p w:rsidR="00162072" w:rsidRPr="007E063E" w:rsidRDefault="00162072" w:rsidP="0001121C">
            <w:r w:rsidRPr="007E063E">
              <w:t>1-я неделя</w:t>
            </w:r>
          </w:p>
        </w:tc>
        <w:tc>
          <w:tcPr>
            <w:tcW w:w="2455" w:type="dxa"/>
          </w:tcPr>
          <w:p w:rsidR="00162072" w:rsidRPr="007E063E" w:rsidRDefault="00162072" w:rsidP="0001121C">
            <w:r w:rsidRPr="007E063E">
              <w:t>Зам</w:t>
            </w:r>
            <w:proofErr w:type="gramStart"/>
            <w:r w:rsidRPr="007E063E">
              <w:t xml:space="preserve"> .</w:t>
            </w:r>
            <w:proofErr w:type="gramEnd"/>
            <w:r w:rsidRPr="007E063E">
              <w:t xml:space="preserve"> по УВР</w:t>
            </w:r>
          </w:p>
          <w:p w:rsidR="00162072" w:rsidRPr="007E063E" w:rsidRDefault="00162072" w:rsidP="0001121C">
            <w:r w:rsidRPr="007E063E">
              <w:t>директор</w:t>
            </w:r>
          </w:p>
        </w:tc>
        <w:tc>
          <w:tcPr>
            <w:tcW w:w="243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СЗ</w:t>
            </w:r>
          </w:p>
        </w:tc>
      </w:tr>
      <w:tr w:rsidR="00162072" w:rsidRPr="007E063E" w:rsidTr="0001121C">
        <w:tc>
          <w:tcPr>
            <w:tcW w:w="2451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56" w:type="dxa"/>
          </w:tcPr>
          <w:p w:rsidR="00162072" w:rsidRDefault="00162072" w:rsidP="0001121C">
            <w:r w:rsidRPr="007E063E">
              <w:t xml:space="preserve"> Проверка  личных дел   обучающихся</w:t>
            </w:r>
          </w:p>
          <w:p w:rsidR="00162072" w:rsidRDefault="00162072" w:rsidP="0001121C"/>
          <w:p w:rsidR="00162072" w:rsidRDefault="00162072" w:rsidP="0001121C"/>
          <w:p w:rsidR="00162072" w:rsidRPr="007E063E" w:rsidRDefault="00162072" w:rsidP="0001121C"/>
        </w:tc>
        <w:tc>
          <w:tcPr>
            <w:tcW w:w="3281" w:type="dxa"/>
          </w:tcPr>
          <w:p w:rsidR="00162072" w:rsidRPr="007E063E" w:rsidRDefault="00162072" w:rsidP="0001121C">
            <w:r w:rsidRPr="007E063E">
              <w:t>Правильность и своевременность заполнения</w:t>
            </w:r>
            <w:proofErr w:type="gramStart"/>
            <w:r w:rsidRPr="007E063E">
              <w:t xml:space="preserve"> ,</w:t>
            </w:r>
            <w:proofErr w:type="gramEnd"/>
            <w:r w:rsidRPr="007E063E">
              <w:t>соответствие данным ОШ-1</w:t>
            </w:r>
          </w:p>
        </w:tc>
        <w:tc>
          <w:tcPr>
            <w:tcW w:w="1708" w:type="dxa"/>
          </w:tcPr>
          <w:p w:rsidR="00162072" w:rsidRPr="007E063E" w:rsidRDefault="00162072" w:rsidP="0001121C">
            <w:r w:rsidRPr="007E063E">
              <w:t>1-я  неделя</w:t>
            </w:r>
          </w:p>
        </w:tc>
        <w:tc>
          <w:tcPr>
            <w:tcW w:w="2455" w:type="dxa"/>
          </w:tcPr>
          <w:p w:rsidR="00162072" w:rsidRPr="007E063E" w:rsidRDefault="00162072" w:rsidP="0001121C">
            <w:r w:rsidRPr="007E063E">
              <w:t>Зам. по УВР</w:t>
            </w:r>
          </w:p>
          <w:p w:rsidR="00162072" w:rsidRPr="007E063E" w:rsidRDefault="00162072" w:rsidP="0001121C">
            <w:r w:rsidRPr="007E063E">
              <w:t>директор</w:t>
            </w:r>
          </w:p>
        </w:tc>
        <w:tc>
          <w:tcPr>
            <w:tcW w:w="243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c>
          <w:tcPr>
            <w:tcW w:w="2451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56" w:type="dxa"/>
          </w:tcPr>
          <w:p w:rsidR="00162072" w:rsidRPr="007E063E" w:rsidRDefault="00162072" w:rsidP="0001121C">
            <w:r w:rsidRPr="007E063E">
              <w:t xml:space="preserve">Проверка  классных журналов </w:t>
            </w:r>
          </w:p>
        </w:tc>
        <w:tc>
          <w:tcPr>
            <w:tcW w:w="3281" w:type="dxa"/>
          </w:tcPr>
          <w:p w:rsidR="00162072" w:rsidRDefault="00162072" w:rsidP="0001121C">
            <w:r w:rsidRPr="007E063E">
              <w:t xml:space="preserve">Соблюдение единых  требований при  оформлении и ведении классных  журналов. 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1708" w:type="dxa"/>
          </w:tcPr>
          <w:p w:rsidR="00162072" w:rsidRPr="007E063E" w:rsidRDefault="00162072" w:rsidP="0001121C">
            <w:r w:rsidRPr="007E063E">
              <w:t>4-я  неделя</w:t>
            </w:r>
          </w:p>
        </w:tc>
        <w:tc>
          <w:tcPr>
            <w:tcW w:w="245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3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</w:tbl>
    <w:p w:rsidR="00162072" w:rsidRPr="007E063E" w:rsidRDefault="00162072" w:rsidP="00162072">
      <w:r w:rsidRPr="007E063E">
        <w:t xml:space="preserve">                                                       </w:t>
      </w:r>
    </w:p>
    <w:p w:rsidR="00162072" w:rsidRDefault="00162072" w:rsidP="00162072">
      <w:r w:rsidRPr="007E063E">
        <w:t xml:space="preserve">                                                        </w:t>
      </w:r>
    </w:p>
    <w:p w:rsidR="00162072" w:rsidRDefault="00162072" w:rsidP="00162072"/>
    <w:p w:rsidR="00162072" w:rsidRDefault="00162072" w:rsidP="00162072"/>
    <w:p w:rsidR="00162072" w:rsidRPr="003B5481" w:rsidRDefault="00162072" w:rsidP="00162072">
      <w:pPr>
        <w:rPr>
          <w:lang w:val="en-US"/>
        </w:rPr>
      </w:pPr>
    </w:p>
    <w:p w:rsidR="00162072" w:rsidRDefault="00162072" w:rsidP="00162072"/>
    <w:p w:rsidR="00162072" w:rsidRDefault="00162072" w:rsidP="00162072">
      <w:r>
        <w:t xml:space="preserve">                                                           </w:t>
      </w:r>
    </w:p>
    <w:p w:rsidR="00162072" w:rsidRPr="003B5481" w:rsidRDefault="00162072" w:rsidP="00162072">
      <w:pPr>
        <w:rPr>
          <w:b/>
          <w:sz w:val="32"/>
          <w:szCs w:val="32"/>
        </w:rPr>
      </w:pPr>
      <w:r w:rsidRPr="003B5481">
        <w:rPr>
          <w:b/>
          <w:sz w:val="32"/>
          <w:szCs w:val="32"/>
        </w:rPr>
        <w:t xml:space="preserve">                                                            </w:t>
      </w:r>
      <w:r>
        <w:rPr>
          <w:b/>
          <w:sz w:val="32"/>
          <w:szCs w:val="32"/>
        </w:rPr>
        <w:t xml:space="preserve">               </w:t>
      </w:r>
      <w:r w:rsidRPr="003B5481">
        <w:rPr>
          <w:b/>
          <w:sz w:val="32"/>
          <w:szCs w:val="32"/>
        </w:rPr>
        <w:t xml:space="preserve">   ОКТЯБРЬ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Форма  контроля</w:t>
            </w:r>
          </w:p>
        </w:tc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Тема  контроля</w:t>
            </w:r>
          </w:p>
        </w:tc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Цель  контроля</w:t>
            </w:r>
          </w:p>
        </w:tc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Сроки  контроля</w:t>
            </w:r>
          </w:p>
        </w:tc>
        <w:tc>
          <w:tcPr>
            <w:tcW w:w="246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Выход </w:t>
            </w:r>
          </w:p>
          <w:p w:rsidR="00162072" w:rsidRPr="001A465A" w:rsidRDefault="00162072" w:rsidP="0001121C">
            <w:pPr>
              <w:rPr>
                <w:b/>
              </w:rPr>
            </w:pPr>
          </w:p>
          <w:p w:rsidR="00162072" w:rsidRPr="001A465A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>Классно-обо</w:t>
            </w:r>
            <w:r>
              <w:t>б</w:t>
            </w:r>
            <w:r w:rsidRPr="007E063E">
              <w:t xml:space="preserve">щающий </w:t>
            </w:r>
          </w:p>
        </w:tc>
        <w:tc>
          <w:tcPr>
            <w:tcW w:w="2464" w:type="dxa"/>
          </w:tcPr>
          <w:p w:rsidR="00162072" w:rsidRDefault="00162072" w:rsidP="0001121C">
            <w:pPr>
              <w:rPr>
                <w:lang w:val="en-US"/>
              </w:rPr>
            </w:pPr>
            <w:r w:rsidRPr="007E063E">
              <w:t xml:space="preserve">Классно-обобщающий  контроль  в 5 классе. Входная  диагностика. </w:t>
            </w:r>
          </w:p>
          <w:p w:rsidR="00162072" w:rsidRPr="003B5481" w:rsidRDefault="00162072" w:rsidP="0001121C">
            <w:pPr>
              <w:rPr>
                <w:lang w:val="en-US"/>
              </w:rPr>
            </w:pP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Изучение периода  адаптации учащихся 5 класса. 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В течение  месяца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  <w:p w:rsidR="00162072" w:rsidRPr="007E063E" w:rsidRDefault="00162072" w:rsidP="0001121C">
            <w:r w:rsidRPr="007E063E">
              <w:t>директор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rPr>
          <w:trHeight w:val="939"/>
        </w:trPr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Проверка дневников учащихся.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Соблюдение единого орфографического режима.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 3-я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Индивидуальное собеседование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Pr="00EC7D8B" w:rsidRDefault="00162072" w:rsidP="0001121C">
            <w:r w:rsidRPr="007E063E">
              <w:t xml:space="preserve">Проверка  состояния рабочих  тетрадей  по </w:t>
            </w:r>
            <w:r>
              <w:t>русскому языку и математике.</w:t>
            </w:r>
          </w:p>
          <w:p w:rsidR="00162072" w:rsidRPr="00EC7D8B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>Соблюдение единого орфографического режима.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4-я 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 xml:space="preserve">Индивидуальное собеседование </w:t>
            </w:r>
          </w:p>
        </w:tc>
      </w:tr>
      <w:tr w:rsidR="00162072" w:rsidRPr="007E063E" w:rsidTr="0001121C">
        <w:trPr>
          <w:trHeight w:val="2000"/>
        </w:trPr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pPr>
              <w:rPr>
                <w:lang w:val="en-US"/>
              </w:rPr>
            </w:pPr>
          </w:p>
          <w:p w:rsidR="00162072" w:rsidRPr="007E063E" w:rsidRDefault="00162072" w:rsidP="0001121C">
            <w:r>
              <w:t>Тематический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Default="00162072" w:rsidP="0001121C"/>
          <w:p w:rsidR="00162072" w:rsidRPr="00936CAA" w:rsidRDefault="00162072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AA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</w:p>
          <w:p w:rsidR="00162072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Pr="00936CAA" w:rsidRDefault="00162072" w:rsidP="0001121C">
            <w:pPr>
              <w:pStyle w:val="a4"/>
            </w:pPr>
            <w:r w:rsidRPr="00936CAA">
              <w:t>Организация питания учащихся</w:t>
            </w:r>
          </w:p>
          <w:p w:rsidR="00162072" w:rsidRPr="00936CAA" w:rsidRDefault="00162072" w:rsidP="0001121C">
            <w:pPr>
              <w:pStyle w:val="a4"/>
            </w:pPr>
            <w:r w:rsidRPr="00936CAA">
              <w:t>Наличие нормативно – правовой базы по организации питания</w:t>
            </w:r>
          </w:p>
          <w:p w:rsidR="00162072" w:rsidRPr="00936CAA" w:rsidRDefault="00162072" w:rsidP="0001121C">
            <w:pPr>
              <w:pStyle w:val="a4"/>
            </w:pPr>
            <w:r w:rsidRPr="00936CAA">
              <w:t>Санитарное состояние столовой</w:t>
            </w:r>
          </w:p>
          <w:p w:rsidR="00162072" w:rsidRPr="00936CAA" w:rsidRDefault="00162072" w:rsidP="0001121C">
            <w:pPr>
              <w:pStyle w:val="a4"/>
            </w:pPr>
            <w:r w:rsidRPr="00936CAA">
              <w:t xml:space="preserve">Выявление % учащихся, охваченных горячим питанием </w:t>
            </w:r>
          </w:p>
          <w:p w:rsidR="00162072" w:rsidRPr="007E063E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Pr="007E063E" w:rsidRDefault="00162072" w:rsidP="0001121C">
            <w:r>
              <w:t>в течение месяца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Default="00162072" w:rsidP="0001121C">
            <w:r>
              <w:t>Директор</w:t>
            </w:r>
          </w:p>
          <w:p w:rsidR="00162072" w:rsidRPr="007E063E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Default="00162072" w:rsidP="0001121C">
            <w:r>
              <w:t>Справка</w:t>
            </w:r>
          </w:p>
          <w:p w:rsidR="00162072" w:rsidRPr="007E063E" w:rsidRDefault="00162072" w:rsidP="0001121C">
            <w:r>
              <w:t>ПС</w:t>
            </w:r>
          </w:p>
        </w:tc>
      </w:tr>
    </w:tbl>
    <w:p w:rsidR="00162072" w:rsidRDefault="00162072" w:rsidP="00162072"/>
    <w:p w:rsidR="00162072" w:rsidRDefault="00162072" w:rsidP="00162072">
      <w:r>
        <w:t xml:space="preserve">                                                                        </w:t>
      </w:r>
    </w:p>
    <w:p w:rsidR="00162072" w:rsidRDefault="00162072" w:rsidP="00162072"/>
    <w:p w:rsidR="00162072" w:rsidRDefault="00162072" w:rsidP="00162072">
      <w:pPr>
        <w:rPr>
          <w:sz w:val="32"/>
          <w:szCs w:val="32"/>
        </w:rPr>
      </w:pPr>
      <w:r w:rsidRPr="003B5481">
        <w:rPr>
          <w:sz w:val="32"/>
          <w:szCs w:val="32"/>
        </w:rPr>
        <w:t xml:space="preserve">                                                                                           </w:t>
      </w:r>
    </w:p>
    <w:p w:rsidR="00162072" w:rsidRPr="003B5481" w:rsidRDefault="00162072" w:rsidP="0016207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3B5481">
        <w:rPr>
          <w:sz w:val="32"/>
          <w:szCs w:val="32"/>
        </w:rPr>
        <w:t xml:space="preserve">         </w:t>
      </w:r>
      <w:r w:rsidRPr="003B5481">
        <w:rPr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977"/>
        <w:gridCol w:w="1951"/>
        <w:gridCol w:w="2465"/>
        <w:gridCol w:w="2465"/>
      </w:tblGrid>
      <w:tr w:rsidR="00162072" w:rsidRPr="007E063E" w:rsidTr="0001121C">
        <w:trPr>
          <w:trHeight w:val="723"/>
        </w:trPr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Форма   контроля</w:t>
            </w:r>
          </w:p>
        </w:tc>
        <w:tc>
          <w:tcPr>
            <w:tcW w:w="2464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Тема  контроля</w:t>
            </w:r>
          </w:p>
        </w:tc>
        <w:tc>
          <w:tcPr>
            <w:tcW w:w="2977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Цель  контроля</w:t>
            </w:r>
          </w:p>
        </w:tc>
        <w:tc>
          <w:tcPr>
            <w:tcW w:w="1951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>Сроки  исполнения</w:t>
            </w:r>
          </w:p>
        </w:tc>
        <w:tc>
          <w:tcPr>
            <w:tcW w:w="246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Pr="001A465A" w:rsidRDefault="00162072" w:rsidP="0001121C">
            <w:pPr>
              <w:rPr>
                <w:b/>
              </w:rPr>
            </w:pPr>
            <w:r w:rsidRPr="001A465A">
              <w:rPr>
                <w:b/>
              </w:rPr>
              <w:t xml:space="preserve">Выход </w:t>
            </w:r>
          </w:p>
          <w:p w:rsidR="00162072" w:rsidRPr="001A465A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>Итоги успеваемости  за  первую  четверть</w:t>
            </w:r>
          </w:p>
          <w:p w:rsidR="00162072" w:rsidRPr="007E063E" w:rsidRDefault="00162072" w:rsidP="0001121C"/>
        </w:tc>
        <w:tc>
          <w:tcPr>
            <w:tcW w:w="2977" w:type="dxa"/>
          </w:tcPr>
          <w:p w:rsidR="00162072" w:rsidRPr="007E063E" w:rsidRDefault="00162072" w:rsidP="0001121C">
            <w:r w:rsidRPr="007E063E">
              <w:t xml:space="preserve">Корректировка процесса  обучения </w:t>
            </w:r>
          </w:p>
        </w:tc>
        <w:tc>
          <w:tcPr>
            <w:tcW w:w="1951" w:type="dxa"/>
          </w:tcPr>
          <w:p w:rsidR="00162072" w:rsidRPr="007E063E" w:rsidRDefault="00162072" w:rsidP="0001121C">
            <w:r w:rsidRPr="007E063E">
              <w:t>1-я 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Руководство  школы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Pr="00D11FFC" w:rsidRDefault="00162072" w:rsidP="00011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</w:t>
            </w:r>
            <w:r w:rsidRPr="00D11F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состояния  преподавания уроков эстетического цикла</w:t>
            </w:r>
            <w:r w:rsidRPr="00D11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162072" w:rsidRPr="0024472E" w:rsidRDefault="00162072" w:rsidP="0001121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7E063E">
              <w:t>Выявление</w:t>
            </w:r>
            <w:r>
              <w:t xml:space="preserve"> уровня знаний по предметам, </w:t>
            </w:r>
            <w:r w:rsidRPr="007E063E">
              <w:t xml:space="preserve"> </w:t>
            </w:r>
            <w:r w:rsidRPr="0024472E">
              <w:t xml:space="preserve">проверить состояние преподавания     </w:t>
            </w:r>
            <w:r w:rsidRPr="0024472E">
              <w:rPr>
                <w:color w:val="000000"/>
              </w:rPr>
              <w:t xml:space="preserve"> предметов эстетического цикла </w:t>
            </w:r>
            <w:proofErr w:type="gramStart"/>
            <w:r w:rsidRPr="0024472E">
              <w:rPr>
                <w:color w:val="000000"/>
              </w:rPr>
              <w:t xml:space="preserve">( </w:t>
            </w:r>
            <w:proofErr w:type="gramEnd"/>
            <w:r w:rsidRPr="0024472E">
              <w:rPr>
                <w:color w:val="000000"/>
              </w:rPr>
              <w:t xml:space="preserve">рисование, пение, физическая культура, трудовое обучение, ОБЖ) </w:t>
            </w:r>
          </w:p>
          <w:p w:rsidR="00162072" w:rsidRPr="007E063E" w:rsidRDefault="00162072" w:rsidP="0001121C"/>
        </w:tc>
        <w:tc>
          <w:tcPr>
            <w:tcW w:w="1951" w:type="dxa"/>
          </w:tcPr>
          <w:p w:rsidR="00162072" w:rsidRPr="007E063E" w:rsidRDefault="00162072" w:rsidP="0001121C">
            <w:r w:rsidRPr="007E063E">
              <w:t>В течение месяца</w:t>
            </w:r>
          </w:p>
        </w:tc>
        <w:tc>
          <w:tcPr>
            <w:tcW w:w="2465" w:type="dxa"/>
          </w:tcPr>
          <w:p w:rsidR="00162072" w:rsidRDefault="00162072" w:rsidP="0001121C">
            <w:r>
              <w:t xml:space="preserve">Учителя-предметники </w:t>
            </w:r>
          </w:p>
          <w:p w:rsidR="00162072" w:rsidRPr="007E063E" w:rsidRDefault="00162072" w:rsidP="0001121C">
            <w:r w:rsidRPr="007E063E">
              <w:t>Зам. по 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915"/>
        </w:trPr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lastRenderedPageBreak/>
              <w:t xml:space="preserve">Тематический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>Проверка прописей учащихся 1 класса.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62072" w:rsidRPr="00936CAA" w:rsidRDefault="00162072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936C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каллиграфического письма у </w:t>
            </w:r>
            <w:proofErr w:type="gramStart"/>
            <w:r w:rsidRPr="00936C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36C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3-я  неделя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Зам. по  УВР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ПС</w:t>
            </w:r>
          </w:p>
        </w:tc>
      </w:tr>
      <w:tr w:rsidR="00162072" w:rsidRPr="007E063E" w:rsidTr="0001121C">
        <w:trPr>
          <w:trHeight w:val="823"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Текущий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Техника чтения учащихся в 2-4 классах.</w:t>
            </w:r>
          </w:p>
          <w:p w:rsidR="00162072" w:rsidRDefault="00162072" w:rsidP="0001121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Проверка техники чтения в начальном звене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Pr="007E063E" w:rsidRDefault="00162072" w:rsidP="0001121C">
            <w:r>
              <w:t>3- неделя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Pr="007E063E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Pr="007E063E" w:rsidRDefault="00162072" w:rsidP="0001121C">
            <w:r>
              <w:t>ПС</w:t>
            </w:r>
          </w:p>
        </w:tc>
      </w:tr>
      <w:tr w:rsidR="00162072" w:rsidRPr="007E063E" w:rsidTr="0001121C">
        <w:trPr>
          <w:trHeight w:val="1870"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 xml:space="preserve">Тематический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 в 1-4</w:t>
            </w:r>
            <w:r w:rsidRPr="00D11FFC">
              <w:rPr>
                <w:rFonts w:ascii="Times New Roman" w:eastAsia="Calibri" w:hAnsi="Times New Roman" w:cs="Times New Roman"/>
                <w:sz w:val="24"/>
                <w:szCs w:val="24"/>
              </w:rPr>
              <w:t>-х классах, реализующих ФГОС НОО</w:t>
            </w:r>
          </w:p>
          <w:p w:rsidR="00162072" w:rsidRPr="00D11FFC" w:rsidRDefault="00162072" w:rsidP="000112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Pr="00D11FFC" w:rsidRDefault="00162072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1D0ED6">
              <w:rPr>
                <w:rFonts w:ascii="Calibri" w:eastAsia="Calibri" w:hAnsi="Calibri" w:cs="Times New Roman"/>
              </w:rPr>
              <w:t>олучить информацию о занятости учащихся школы во внеурочное время.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 xml:space="preserve"> 4 неделя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Default="00162072" w:rsidP="0001121C">
            <w:r>
              <w:t>ПС</w:t>
            </w:r>
          </w:p>
        </w:tc>
      </w:tr>
      <w:tr w:rsidR="00162072" w:rsidRPr="007E063E" w:rsidTr="0001121C">
        <w:trPr>
          <w:trHeight w:val="612"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/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школьных олимпиад</w:t>
            </w:r>
          </w:p>
          <w:p w:rsidR="00162072" w:rsidRPr="00D11FFC" w:rsidRDefault="00162072" w:rsidP="0001121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Выявление одаренных детей по предметам.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/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Default="00162072" w:rsidP="0001121C">
            <w:r>
              <w:t>ПС</w:t>
            </w:r>
          </w:p>
        </w:tc>
      </w:tr>
    </w:tbl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>
      <w:r>
        <w:t xml:space="preserve">                                                                           </w:t>
      </w:r>
    </w:p>
    <w:p w:rsidR="00162072" w:rsidRPr="003B5481" w:rsidRDefault="00162072" w:rsidP="00162072">
      <w:pPr>
        <w:rPr>
          <w:b/>
          <w:sz w:val="32"/>
          <w:szCs w:val="32"/>
        </w:rPr>
      </w:pPr>
      <w:r w:rsidRPr="003B5481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      </w:t>
      </w:r>
      <w:r w:rsidRPr="003B5481">
        <w:rPr>
          <w:sz w:val="32"/>
          <w:szCs w:val="32"/>
        </w:rPr>
        <w:t xml:space="preserve">     </w:t>
      </w:r>
      <w:r w:rsidRPr="003B5481">
        <w:rPr>
          <w:b/>
          <w:sz w:val="32"/>
          <w:szCs w:val="32"/>
        </w:rPr>
        <w:t xml:space="preserve"> ДЕКАБРЬ</w:t>
      </w:r>
    </w:p>
    <w:tbl>
      <w:tblPr>
        <w:tblStyle w:val="a3"/>
        <w:tblW w:w="0" w:type="auto"/>
        <w:tblLook w:val="04A0"/>
      </w:tblPr>
      <w:tblGrid>
        <w:gridCol w:w="1951"/>
        <w:gridCol w:w="2977"/>
        <w:gridCol w:w="3402"/>
        <w:gridCol w:w="1984"/>
        <w:gridCol w:w="2552"/>
        <w:gridCol w:w="1920"/>
      </w:tblGrid>
      <w:tr w:rsidR="00162072" w:rsidRPr="007E063E" w:rsidTr="0001121C">
        <w:tc>
          <w:tcPr>
            <w:tcW w:w="1951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Форма   контроля</w:t>
            </w:r>
          </w:p>
        </w:tc>
        <w:tc>
          <w:tcPr>
            <w:tcW w:w="2977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Тема   контроля</w:t>
            </w:r>
          </w:p>
        </w:tc>
        <w:tc>
          <w:tcPr>
            <w:tcW w:w="3402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Цель  контроля</w:t>
            </w:r>
          </w:p>
        </w:tc>
        <w:tc>
          <w:tcPr>
            <w:tcW w:w="198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Сроки  исполнения </w:t>
            </w:r>
          </w:p>
        </w:tc>
        <w:tc>
          <w:tcPr>
            <w:tcW w:w="2552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Исполнители </w:t>
            </w:r>
          </w:p>
        </w:tc>
        <w:tc>
          <w:tcPr>
            <w:tcW w:w="1920" w:type="dxa"/>
          </w:tcPr>
          <w:p w:rsidR="00162072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Выход </w:t>
            </w:r>
          </w:p>
          <w:p w:rsidR="00162072" w:rsidRDefault="00162072" w:rsidP="0001121C">
            <w:pPr>
              <w:rPr>
                <w:b/>
              </w:rPr>
            </w:pPr>
          </w:p>
          <w:p w:rsidR="00162072" w:rsidRDefault="00162072" w:rsidP="0001121C">
            <w:pPr>
              <w:rPr>
                <w:b/>
              </w:rPr>
            </w:pP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rPr>
          <w:trHeight w:val="975"/>
        </w:trPr>
        <w:tc>
          <w:tcPr>
            <w:tcW w:w="1951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lastRenderedPageBreak/>
              <w:t xml:space="preserve">Обзорный </w:t>
            </w:r>
          </w:p>
          <w:p w:rsidR="00162072" w:rsidRDefault="00162072" w:rsidP="0001121C"/>
          <w:p w:rsidR="00162072" w:rsidRDefault="00162072" w:rsidP="0001121C"/>
          <w:p w:rsidR="00162072" w:rsidRPr="007E063E" w:rsidRDefault="00162072" w:rsidP="0001121C"/>
        </w:tc>
        <w:tc>
          <w:tcPr>
            <w:tcW w:w="2977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t xml:space="preserve">Проверка классных журналов. </w:t>
            </w:r>
          </w:p>
          <w:p w:rsidR="00162072" w:rsidRDefault="00162072" w:rsidP="0001121C">
            <w:r>
              <w:t>Выполнение программного материала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3402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t>Проверка выполнения программного материала по предметам по итогам 1 полугодия.</w:t>
            </w:r>
          </w:p>
          <w:p w:rsidR="00162072" w:rsidRPr="007E063E" w:rsidRDefault="00162072" w:rsidP="0001121C"/>
        </w:tc>
        <w:tc>
          <w:tcPr>
            <w:tcW w:w="1984" w:type="dxa"/>
            <w:tcBorders>
              <w:bottom w:val="single" w:sz="4" w:space="0" w:color="auto"/>
            </w:tcBorders>
          </w:tcPr>
          <w:p w:rsidR="00162072" w:rsidRDefault="00162072" w:rsidP="0001121C"/>
          <w:p w:rsidR="00162072" w:rsidRDefault="00162072" w:rsidP="0001121C">
            <w:r>
              <w:t xml:space="preserve"> в течение месяца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2552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162072" w:rsidRDefault="00162072" w:rsidP="0001121C">
            <w:r>
              <w:t>Зам. по УВР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1920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Default="00162072" w:rsidP="0001121C">
            <w:r>
              <w:t>СД</w:t>
            </w:r>
          </w:p>
          <w:p w:rsidR="00162072" w:rsidRDefault="00162072" w:rsidP="0001121C"/>
          <w:p w:rsidR="00162072" w:rsidRDefault="00162072" w:rsidP="0001121C"/>
          <w:p w:rsidR="00162072" w:rsidRPr="007E063E" w:rsidRDefault="00162072" w:rsidP="0001121C"/>
        </w:tc>
      </w:tr>
      <w:tr w:rsidR="00162072" w:rsidRPr="007E063E" w:rsidTr="0001121C">
        <w:trPr>
          <w:trHeight w:val="1365"/>
        </w:trPr>
        <w:tc>
          <w:tcPr>
            <w:tcW w:w="1951" w:type="dxa"/>
            <w:tcBorders>
              <w:top w:val="single" w:sz="4" w:space="0" w:color="auto"/>
            </w:tcBorders>
          </w:tcPr>
          <w:p w:rsidR="00162072" w:rsidRDefault="00162072" w:rsidP="0001121C">
            <w:r w:rsidRPr="007E063E">
              <w:t xml:space="preserve">Тематический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2072" w:rsidRDefault="00162072" w:rsidP="0001121C">
            <w:r w:rsidRPr="007E063E">
              <w:t xml:space="preserve">Состояние  преподавания уроков </w:t>
            </w:r>
            <w:r>
              <w:t>математики в 9 классе.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2072" w:rsidRDefault="00162072" w:rsidP="0001121C">
            <w:r w:rsidRPr="007E063E">
              <w:t>Выявление уровня  качества  знаний  по предмету  у учащихся.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2072" w:rsidRDefault="00162072" w:rsidP="0001121C">
            <w:r w:rsidRPr="007E063E">
              <w:t>В течение 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2072" w:rsidRPr="007E063E" w:rsidRDefault="00162072" w:rsidP="0001121C">
            <w:r w:rsidRPr="007E063E">
              <w:t>Зам. по УВР</w:t>
            </w:r>
          </w:p>
          <w:p w:rsidR="00162072" w:rsidRDefault="00162072" w:rsidP="0001121C">
            <w:r w:rsidRPr="007E063E">
              <w:t xml:space="preserve">Директор 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Pr="007E063E" w:rsidRDefault="00162072" w:rsidP="0001121C">
            <w:r w:rsidRPr="007E063E">
              <w:t>Справка</w:t>
            </w:r>
          </w:p>
          <w:p w:rsidR="00162072" w:rsidRDefault="00162072" w:rsidP="0001121C">
            <w:r w:rsidRPr="007E063E">
              <w:t>СД</w:t>
            </w:r>
          </w:p>
        </w:tc>
      </w:tr>
      <w:tr w:rsidR="00162072" w:rsidRPr="007E063E" w:rsidTr="0001121C">
        <w:tc>
          <w:tcPr>
            <w:tcW w:w="1951" w:type="dxa"/>
          </w:tcPr>
          <w:p w:rsidR="00162072" w:rsidRPr="007E063E" w:rsidRDefault="00162072" w:rsidP="0001121C">
            <w:r>
              <w:t xml:space="preserve">Предметно-обобщающий </w:t>
            </w:r>
          </w:p>
        </w:tc>
        <w:tc>
          <w:tcPr>
            <w:tcW w:w="2977" w:type="dxa"/>
          </w:tcPr>
          <w:p w:rsidR="00162072" w:rsidRDefault="00162072" w:rsidP="0001121C">
            <w:r w:rsidRPr="007E063E">
              <w:t xml:space="preserve">Состояние  преподавания </w:t>
            </w:r>
            <w:r>
              <w:t>литературы в 5-9 классах.</w:t>
            </w:r>
          </w:p>
          <w:p w:rsidR="00162072" w:rsidRDefault="00162072" w:rsidP="0001121C"/>
          <w:p w:rsidR="00162072" w:rsidRPr="007E063E" w:rsidRDefault="00162072" w:rsidP="0001121C"/>
        </w:tc>
        <w:tc>
          <w:tcPr>
            <w:tcW w:w="3402" w:type="dxa"/>
          </w:tcPr>
          <w:p w:rsidR="00162072" w:rsidRPr="007E063E" w:rsidRDefault="00162072" w:rsidP="0001121C">
            <w:r w:rsidRPr="007E063E">
              <w:t>Выявление уровня  качества  знаний учащихся.</w:t>
            </w:r>
          </w:p>
        </w:tc>
        <w:tc>
          <w:tcPr>
            <w:tcW w:w="1984" w:type="dxa"/>
          </w:tcPr>
          <w:p w:rsidR="00162072" w:rsidRPr="007E063E" w:rsidRDefault="00162072" w:rsidP="0001121C">
            <w:r w:rsidRPr="007E063E">
              <w:t xml:space="preserve">В течение  месяца </w:t>
            </w:r>
          </w:p>
        </w:tc>
        <w:tc>
          <w:tcPr>
            <w:tcW w:w="2552" w:type="dxa"/>
          </w:tcPr>
          <w:p w:rsidR="00162072" w:rsidRPr="007E063E" w:rsidRDefault="00162072" w:rsidP="0001121C">
            <w:r w:rsidRPr="007E063E">
              <w:t>Директор</w:t>
            </w:r>
          </w:p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1920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rPr>
          <w:trHeight w:val="1140"/>
        </w:trPr>
        <w:tc>
          <w:tcPr>
            <w:tcW w:w="1951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Проверка  </w:t>
            </w:r>
            <w:r>
              <w:t>дневников учащихся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>Состояние дневников учащихся</w:t>
            </w:r>
            <w:proofErr w:type="gramStart"/>
            <w:r>
              <w:t xml:space="preserve"> ,</w:t>
            </w:r>
            <w:proofErr w:type="gramEnd"/>
            <w:r>
              <w:t xml:space="preserve"> качество проверки </w:t>
            </w:r>
            <w:proofErr w:type="spellStart"/>
            <w:r>
              <w:t>кл</w:t>
            </w:r>
            <w:proofErr w:type="spellEnd"/>
            <w:r>
              <w:t>. руководителями.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4-я  неделя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Директор </w:t>
            </w:r>
          </w:p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proofErr w:type="spellStart"/>
            <w:r>
              <w:t>Индив</w:t>
            </w:r>
            <w:proofErr w:type="spellEnd"/>
            <w:r>
              <w:t>. собеседование</w:t>
            </w:r>
          </w:p>
        </w:tc>
      </w:tr>
    </w:tbl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Pr="00E76E77" w:rsidRDefault="00162072" w:rsidP="00162072">
      <w:pPr>
        <w:rPr>
          <w:b/>
        </w:rPr>
      </w:pPr>
      <w:r>
        <w:t xml:space="preserve">                                                                                                    </w:t>
      </w:r>
      <w:r w:rsidRPr="003B5481">
        <w:rPr>
          <w:b/>
          <w:sz w:val="32"/>
          <w:szCs w:val="32"/>
        </w:rPr>
        <w:t xml:space="preserve"> ЯНВАРЬ</w:t>
      </w:r>
    </w:p>
    <w:tbl>
      <w:tblPr>
        <w:tblStyle w:val="a3"/>
        <w:tblW w:w="0" w:type="auto"/>
        <w:tblLook w:val="04A0"/>
      </w:tblPr>
      <w:tblGrid>
        <w:gridCol w:w="2235"/>
        <w:gridCol w:w="141"/>
        <w:gridCol w:w="2552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376" w:type="dxa"/>
            <w:gridSpan w:val="2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lastRenderedPageBreak/>
              <w:t xml:space="preserve">Форма  контроля </w:t>
            </w:r>
          </w:p>
        </w:tc>
        <w:tc>
          <w:tcPr>
            <w:tcW w:w="2552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Тема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Цель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Сроки  исполнения 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Выход </w:t>
            </w: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rPr>
          <w:trHeight w:val="1380"/>
        </w:trPr>
        <w:tc>
          <w:tcPr>
            <w:tcW w:w="223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Комплексный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Анализ учебно-воспитательной  работы  за первое  полугодие.</w:t>
            </w:r>
          </w:p>
          <w:p w:rsidR="00162072" w:rsidRPr="007E063E" w:rsidRDefault="00162072" w:rsidP="0001121C"/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Анализ  учебно-воспитательного процесса.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1-я неделя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Директор</w:t>
            </w:r>
          </w:p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ПС</w:t>
            </w:r>
          </w:p>
        </w:tc>
      </w:tr>
      <w:tr w:rsidR="00162072" w:rsidRPr="007E063E" w:rsidTr="0001121C">
        <w:trPr>
          <w:trHeight w:val="879"/>
        </w:trPr>
        <w:tc>
          <w:tcPr>
            <w:tcW w:w="223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 xml:space="preserve">Обзорный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62072" w:rsidRPr="00E76E77" w:rsidRDefault="00162072" w:rsidP="000112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E77">
              <w:rPr>
                <w:sz w:val="24"/>
                <w:szCs w:val="24"/>
              </w:rPr>
              <w:t>Контроль  р</w:t>
            </w:r>
            <w:r w:rsidRPr="00E76E77">
              <w:rPr>
                <w:rFonts w:ascii="Calibri" w:eastAsia="Calibri" w:hAnsi="Calibri" w:cs="Times New Roman"/>
                <w:sz w:val="24"/>
                <w:szCs w:val="24"/>
              </w:rPr>
              <w:t xml:space="preserve">аботы  учителей </w:t>
            </w:r>
            <w:r w:rsidRPr="00E76E77">
              <w:rPr>
                <w:sz w:val="24"/>
                <w:szCs w:val="24"/>
              </w:rPr>
              <w:t>1-4</w:t>
            </w:r>
            <w:r w:rsidRPr="00E76E77">
              <w:rPr>
                <w:rFonts w:ascii="Calibri" w:eastAsia="Calibri" w:hAnsi="Calibri" w:cs="Times New Roman"/>
                <w:sz w:val="24"/>
                <w:szCs w:val="24"/>
              </w:rPr>
              <w:t>-х классов</w:t>
            </w:r>
            <w:r w:rsidRPr="00E76E77">
              <w:rPr>
                <w:sz w:val="24"/>
                <w:szCs w:val="24"/>
              </w:rPr>
              <w:t xml:space="preserve"> по  программе</w:t>
            </w:r>
            <w:r w:rsidRPr="00E76E77">
              <w:rPr>
                <w:rFonts w:ascii="Calibri" w:eastAsia="Calibri" w:hAnsi="Calibri" w:cs="Times New Roman"/>
                <w:sz w:val="24"/>
                <w:szCs w:val="24"/>
              </w:rPr>
              <w:t xml:space="preserve">  «Планета  знаний»</w:t>
            </w:r>
          </w:p>
          <w:p w:rsidR="00162072" w:rsidRPr="007E063E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E76E77" w:rsidRDefault="00162072" w:rsidP="0001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6E77">
              <w:rPr>
                <w:rFonts w:ascii="Times New Roman" w:eastAsia="Calibri" w:hAnsi="Times New Roman" w:cs="Times New Roman"/>
                <w:sz w:val="24"/>
                <w:szCs w:val="24"/>
              </w:rPr>
              <w:t>зучение  системы  работы  учите</w:t>
            </w:r>
            <w:r w:rsidRPr="00E76E77">
              <w:rPr>
                <w:rFonts w:ascii="Times New Roman" w:hAnsi="Times New Roman" w:cs="Times New Roman"/>
                <w:sz w:val="24"/>
                <w:szCs w:val="24"/>
              </w:rPr>
              <w:t>лей  по  реализации  программы</w:t>
            </w:r>
            <w:r w:rsidRPr="00E76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«Планета  знаний», </w:t>
            </w:r>
            <w:r w:rsidRPr="00E76E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 состояния  уровня  преподавания  и  усвоения  учащимися  программного  материала. 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3 неделя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 xml:space="preserve">Учителя-предметники </w:t>
            </w:r>
          </w:p>
          <w:p w:rsidR="00162072" w:rsidRPr="007E063E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c>
          <w:tcPr>
            <w:tcW w:w="2235" w:type="dxa"/>
          </w:tcPr>
          <w:p w:rsidR="00162072" w:rsidRPr="007E063E" w:rsidRDefault="00162072" w:rsidP="0001121C">
            <w:r w:rsidRPr="007E063E">
              <w:t xml:space="preserve">Персональный </w:t>
            </w:r>
          </w:p>
        </w:tc>
        <w:tc>
          <w:tcPr>
            <w:tcW w:w="2693" w:type="dxa"/>
            <w:gridSpan w:val="2"/>
          </w:tcPr>
          <w:p w:rsidR="00162072" w:rsidRPr="007E063E" w:rsidRDefault="00162072" w:rsidP="0001121C">
            <w:r w:rsidRPr="007E063E">
              <w:t>Адаптация  учащихся  1 класса  к школе.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Выявление группы риска </w:t>
            </w:r>
            <w:proofErr w:type="gramStart"/>
            <w:r w:rsidRPr="007E063E">
              <w:t>по</w:t>
            </w:r>
            <w:proofErr w:type="gramEnd"/>
            <w:r w:rsidRPr="007E063E">
              <w:t xml:space="preserve"> школьной </w:t>
            </w:r>
            <w:proofErr w:type="spellStart"/>
            <w:r w:rsidRPr="007E063E">
              <w:t>дезадаптации</w:t>
            </w:r>
            <w:proofErr w:type="spellEnd"/>
            <w:r w:rsidRPr="007E063E">
              <w:t>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 В течение полугодия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Директор</w:t>
            </w:r>
          </w:p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rPr>
          <w:trHeight w:val="383"/>
        </w:trPr>
        <w:tc>
          <w:tcPr>
            <w:tcW w:w="2235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693" w:type="dxa"/>
            <w:gridSpan w:val="2"/>
          </w:tcPr>
          <w:p w:rsidR="00162072" w:rsidRPr="007E063E" w:rsidRDefault="00162072" w:rsidP="0001121C">
            <w:r>
              <w:t>Работа со слабоуспевающими учащимися.</w:t>
            </w:r>
          </w:p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 4-я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Default="00162072" w:rsidP="0001121C"/>
          <w:p w:rsidR="00162072" w:rsidRPr="007E063E" w:rsidRDefault="00162072" w:rsidP="0001121C">
            <w:r>
              <w:t>ПС</w:t>
            </w:r>
          </w:p>
        </w:tc>
      </w:tr>
    </w:tbl>
    <w:p w:rsidR="00162072" w:rsidRDefault="00162072" w:rsidP="00162072"/>
    <w:p w:rsidR="00162072" w:rsidRDefault="00162072" w:rsidP="00162072"/>
    <w:p w:rsidR="00162072" w:rsidRDefault="00162072" w:rsidP="00162072"/>
    <w:p w:rsidR="00162072" w:rsidRPr="003B5481" w:rsidRDefault="00162072" w:rsidP="00162072">
      <w:pPr>
        <w:rPr>
          <w:sz w:val="32"/>
          <w:szCs w:val="32"/>
        </w:rPr>
      </w:pPr>
      <w:r>
        <w:t xml:space="preserve">                                                                      </w:t>
      </w:r>
    </w:p>
    <w:p w:rsidR="00162072" w:rsidRPr="003B5481" w:rsidRDefault="00162072" w:rsidP="00162072">
      <w:pPr>
        <w:rPr>
          <w:b/>
          <w:sz w:val="32"/>
          <w:szCs w:val="32"/>
        </w:rPr>
      </w:pPr>
      <w:r w:rsidRPr="003B5481">
        <w:rPr>
          <w:sz w:val="32"/>
          <w:szCs w:val="32"/>
        </w:rPr>
        <w:t xml:space="preserve">                                                                                     </w:t>
      </w:r>
      <w:r w:rsidRPr="003B5481">
        <w:rPr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rPr>
          <w:trHeight w:val="628"/>
        </w:trPr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lastRenderedPageBreak/>
              <w:t>Форма 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Тема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Цель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Сроки  исполнения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Выход </w:t>
            </w: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Pr="007E063E" w:rsidRDefault="00162072" w:rsidP="0001121C">
            <w:r>
              <w:t>Состояние преподавания немецкого языка во 2 классе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Выявление уровня  качества  знаний учащихся</w:t>
            </w:r>
            <w:r>
              <w:t>, развитие интереса к предмету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3-я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Зам. по УВР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Default="00162072" w:rsidP="0001121C">
            <w:r>
              <w:t>Классно-обобщающий контроль  в 9 классе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полугодия</w:t>
            </w:r>
            <w:r w:rsidRPr="007E063E">
              <w:t xml:space="preserve"> 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 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1496"/>
        </w:trPr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 xml:space="preserve">Предметно-обобщающий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 </w:t>
            </w:r>
            <w:r>
              <w:t>ПОК преподавания уроков географии 5 – 9 классах</w:t>
            </w:r>
            <w:proofErr w:type="gramStart"/>
            <w:r>
              <w:t>..</w:t>
            </w:r>
            <w:proofErr w:type="gramEnd"/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Default="00162072" w:rsidP="0001121C">
            <w:r w:rsidRPr="007E063E">
              <w:t xml:space="preserve"> Выявление уровня  качества  знаний учащихся</w:t>
            </w:r>
            <w:r>
              <w:t>, развитие интереса к предмету</w:t>
            </w:r>
          </w:p>
          <w:p w:rsidR="00162072" w:rsidRPr="007E063E" w:rsidRDefault="00162072" w:rsidP="0001121C"/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2-я  неделя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Default="00162072" w:rsidP="0001121C">
            <w:r>
              <w:t xml:space="preserve">Справка 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655"/>
        </w:trPr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Тематический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EC7D8B" w:rsidRDefault="00162072" w:rsidP="0001121C">
            <w:r w:rsidRPr="007E063E">
              <w:t xml:space="preserve">Проверка  состояния </w:t>
            </w:r>
            <w:r>
              <w:t xml:space="preserve">контрольных </w:t>
            </w:r>
            <w:r w:rsidRPr="007E063E">
              <w:t xml:space="preserve">тетрадей  по </w:t>
            </w:r>
            <w:r>
              <w:t>русскому языку и математике.</w:t>
            </w:r>
          </w:p>
          <w:p w:rsidR="00162072" w:rsidRPr="007E063E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Pr="007E063E" w:rsidRDefault="00162072" w:rsidP="0001121C">
            <w:r>
              <w:t>Соблюдение единого орфографического режима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7E063E" w:rsidRDefault="00162072" w:rsidP="0001121C">
            <w:r>
              <w:t xml:space="preserve"> 4 неделя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Default="00162072" w:rsidP="0001121C">
            <w:r>
              <w:t>Индивидуальное собеседование</w:t>
            </w:r>
          </w:p>
        </w:tc>
      </w:tr>
    </w:tbl>
    <w:p w:rsidR="00162072" w:rsidRPr="007E063E" w:rsidRDefault="00162072" w:rsidP="00162072"/>
    <w:p w:rsidR="00162072" w:rsidRPr="007E063E" w:rsidRDefault="00162072" w:rsidP="00162072"/>
    <w:p w:rsidR="00162072" w:rsidRDefault="00162072" w:rsidP="00162072">
      <w:r w:rsidRPr="007E063E">
        <w:t xml:space="preserve">                       </w:t>
      </w:r>
    </w:p>
    <w:p w:rsidR="00162072" w:rsidRDefault="00162072" w:rsidP="00162072"/>
    <w:p w:rsidR="00162072" w:rsidRDefault="00162072" w:rsidP="00162072"/>
    <w:p w:rsidR="00162072" w:rsidRDefault="00162072" w:rsidP="00162072"/>
    <w:p w:rsidR="00162072" w:rsidRDefault="00162072" w:rsidP="00162072"/>
    <w:p w:rsidR="00162072" w:rsidRPr="00DF42D7" w:rsidRDefault="00162072" w:rsidP="00162072">
      <w:r w:rsidRPr="007E063E">
        <w:lastRenderedPageBreak/>
        <w:t xml:space="preserve">     </w:t>
      </w:r>
      <w:r>
        <w:t xml:space="preserve">                                                                                      </w:t>
      </w:r>
      <w:r w:rsidRPr="003B5481">
        <w:rPr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Форма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Тема 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Цель  контроля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Сроки исполнения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 Выход </w:t>
            </w: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 </w:t>
            </w:r>
          </w:p>
        </w:tc>
        <w:tc>
          <w:tcPr>
            <w:tcW w:w="2464" w:type="dxa"/>
          </w:tcPr>
          <w:p w:rsidR="00162072" w:rsidRDefault="00162072" w:rsidP="0001121C">
            <w:r>
              <w:t xml:space="preserve">Состояние преподавания уроков русского языка 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 Выявление уровня  качества  знаний.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В течение месяца(3-я неделя)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ПС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Проверка </w:t>
            </w:r>
            <w:proofErr w:type="gramStart"/>
            <w:r w:rsidRPr="007E063E">
              <w:t>классных</w:t>
            </w:r>
            <w:proofErr w:type="gramEnd"/>
            <w:r w:rsidRPr="007E063E">
              <w:t xml:space="preserve"> </w:t>
            </w:r>
          </w:p>
          <w:p w:rsidR="00162072" w:rsidRPr="007E063E" w:rsidRDefault="00162072" w:rsidP="0001121C">
            <w:r w:rsidRPr="007E063E">
              <w:t>журналов.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>Контроль за  организацией системы  опроса учащихся</w:t>
            </w:r>
            <w:proofErr w:type="gramStart"/>
            <w:r w:rsidRPr="007E063E">
              <w:t xml:space="preserve"> ,</w:t>
            </w:r>
            <w:proofErr w:type="gramEnd"/>
            <w:r w:rsidRPr="007E063E">
              <w:t xml:space="preserve">контроль  за  </w:t>
            </w:r>
            <w:proofErr w:type="spellStart"/>
            <w:r w:rsidRPr="007E063E">
              <w:t>накопляемостью</w:t>
            </w:r>
            <w:proofErr w:type="spellEnd"/>
            <w:r w:rsidRPr="007E063E">
              <w:t xml:space="preserve"> оценок по предметам.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>2-я 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Зам.  по УВР 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СЗ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>
              <w:t xml:space="preserve">Классно-обобщающий </w:t>
            </w:r>
            <w:r w:rsidRPr="007E063E">
              <w:t xml:space="preserve">  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 </w:t>
            </w:r>
            <w:r>
              <w:t>Классно-обобщающий контроль в 7 классе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Default="00162072" w:rsidP="0001121C">
            <w:r w:rsidRPr="007E063E">
              <w:t xml:space="preserve">Выявление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и </w:t>
            </w:r>
            <w:r w:rsidRPr="007E063E">
              <w:t>воспитанности учащихся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всей учебы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1422"/>
        </w:trPr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 xml:space="preserve">Тематический 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 w:rsidRPr="00E7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уровня  развития  самостоятельной  деятельности  учащихся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E76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уроках </w:t>
            </w:r>
            <w:r w:rsidRPr="00E7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математики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 xml:space="preserve"> О</w:t>
            </w:r>
            <w:r w:rsidRPr="00DB689C">
              <w:rPr>
                <w:rFonts w:ascii="Calibri" w:eastAsia="Calibri" w:hAnsi="Calibri" w:cs="Times New Roman"/>
              </w:rPr>
              <w:t>своение младшими школьниками системы опорных знаний и умений,  становление учебной самостоятельности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 w:rsidRPr="007E063E">
              <w:t>СД</w:t>
            </w:r>
          </w:p>
        </w:tc>
      </w:tr>
      <w:tr w:rsidR="00162072" w:rsidRPr="007E063E" w:rsidTr="0001121C">
        <w:trPr>
          <w:trHeight w:val="1795"/>
        </w:trPr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 xml:space="preserve">Тематический 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/>
          <w:p w:rsidR="00162072" w:rsidRDefault="00162072" w:rsidP="0001121C">
            <w:r w:rsidRPr="007E063E">
              <w:t>Проверка работы  группы продленного дня</w:t>
            </w:r>
          </w:p>
          <w:p w:rsidR="00162072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B16781" w:rsidRDefault="00162072" w:rsidP="0001121C">
            <w:pPr>
              <w:jc w:val="both"/>
            </w:pPr>
            <w:r w:rsidRPr="007E063E">
              <w:t>Выявление занятости детей в ГПД</w:t>
            </w:r>
            <w:proofErr w:type="gramStart"/>
            <w:r w:rsidRPr="007E063E">
              <w:t xml:space="preserve"> ,</w:t>
            </w:r>
            <w:proofErr w:type="gramEnd"/>
            <w:r w:rsidRPr="007E063E">
              <w:t xml:space="preserve"> уровня  деятельности ГПД</w:t>
            </w:r>
            <w:r w:rsidRPr="00B16781">
              <w:t xml:space="preserve"> наполняемость групп продлённого дня;</w:t>
            </w:r>
          </w:p>
          <w:p w:rsidR="00162072" w:rsidRPr="00B16781" w:rsidRDefault="00162072" w:rsidP="0001121C">
            <w:pPr>
              <w:ind w:firstLine="540"/>
              <w:jc w:val="both"/>
            </w:pPr>
            <w:r w:rsidRPr="00B16781">
              <w:t xml:space="preserve">   </w:t>
            </w:r>
            <w:r>
              <w:t xml:space="preserve">                              </w:t>
            </w:r>
          </w:p>
          <w:p w:rsidR="00162072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 xml:space="preserve"> 4 неделя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Pr="007E063E" w:rsidRDefault="00162072" w:rsidP="0001121C">
            <w:r>
              <w:t xml:space="preserve"> Зам. По УВР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Pr="007E063E" w:rsidRDefault="00162072" w:rsidP="0001121C">
            <w:r>
              <w:t>ПС</w:t>
            </w:r>
          </w:p>
        </w:tc>
      </w:tr>
    </w:tbl>
    <w:p w:rsidR="00162072" w:rsidRDefault="00162072" w:rsidP="00162072"/>
    <w:p w:rsidR="00162072" w:rsidRDefault="00162072" w:rsidP="00162072">
      <w:r>
        <w:t xml:space="preserve"> </w:t>
      </w:r>
    </w:p>
    <w:p w:rsidR="00162072" w:rsidRPr="00D11FFC" w:rsidRDefault="00162072" w:rsidP="00162072">
      <w:pPr>
        <w:rPr>
          <w:sz w:val="32"/>
          <w:szCs w:val="32"/>
        </w:rPr>
      </w:pPr>
      <w:r>
        <w:t xml:space="preserve">                                                                                                      </w:t>
      </w:r>
      <w:r w:rsidRPr="003B5481">
        <w:rPr>
          <w:sz w:val="32"/>
          <w:szCs w:val="32"/>
        </w:rPr>
        <w:t xml:space="preserve">  </w:t>
      </w:r>
      <w:r w:rsidRPr="003B5481">
        <w:rPr>
          <w:b/>
          <w:sz w:val="32"/>
          <w:szCs w:val="32"/>
        </w:rPr>
        <w:t>АПРЕЛЬ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Форма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Тема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Цель 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>Сроки исполнения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 </w:t>
            </w:r>
            <w:proofErr w:type="gramStart"/>
            <w:r w:rsidRPr="005D0EAF">
              <w:rPr>
                <w:b/>
              </w:rPr>
              <w:t>Исполнит ели</w:t>
            </w:r>
            <w:proofErr w:type="gramEnd"/>
          </w:p>
        </w:tc>
        <w:tc>
          <w:tcPr>
            <w:tcW w:w="2465" w:type="dxa"/>
          </w:tcPr>
          <w:p w:rsidR="00162072" w:rsidRDefault="00162072" w:rsidP="0001121C">
            <w:pPr>
              <w:rPr>
                <w:b/>
              </w:rPr>
            </w:pPr>
            <w:r>
              <w:rPr>
                <w:b/>
              </w:rPr>
              <w:t xml:space="preserve"> В</w:t>
            </w:r>
            <w:r w:rsidRPr="005D0EAF">
              <w:rPr>
                <w:b/>
              </w:rPr>
              <w:t>ыход</w:t>
            </w: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rPr>
          <w:trHeight w:val="3367"/>
        </w:trPr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>
              <w:t xml:space="preserve">Предметно-обобщающий 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D11FFC" w:rsidRDefault="00162072" w:rsidP="0001121C">
            <w:pPr>
              <w:rPr>
                <w:sz w:val="24"/>
                <w:szCs w:val="24"/>
              </w:rPr>
            </w:pPr>
            <w:r w:rsidRPr="00D11FFC">
              <w:rPr>
                <w:sz w:val="24"/>
                <w:szCs w:val="24"/>
              </w:rPr>
              <w:t>ПОК преподавания</w:t>
            </w:r>
            <w:proofErr w:type="gramStart"/>
            <w:r w:rsidRPr="00D11FFC">
              <w:rPr>
                <w:sz w:val="24"/>
                <w:szCs w:val="24"/>
              </w:rPr>
              <w:t>.</w:t>
            </w:r>
            <w:proofErr w:type="gramEnd"/>
            <w:r w:rsidRPr="00D11FF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FFC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ru-RU"/>
              </w:rPr>
              <w:t>б</w:t>
            </w:r>
            <w:proofErr w:type="gramEnd"/>
            <w:r w:rsidRPr="00D11FFC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ru-RU"/>
              </w:rPr>
              <w:t>иологии и химии</w:t>
            </w: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pPr>
              <w:spacing w:before="180" w:after="180"/>
            </w:pPr>
            <w:r w:rsidRPr="007E063E">
              <w:t>Выявление уровня  качества  знаний.</w:t>
            </w:r>
            <w:r>
              <w:t xml:space="preserve"> </w:t>
            </w:r>
            <w:r w:rsidRPr="007E063E">
              <w:t>Контроль  за объемом и содержанием заданного домашнего задания</w:t>
            </w:r>
            <w:proofErr w:type="gramStart"/>
            <w:r w:rsidRPr="007E063E">
              <w:t>.</w:t>
            </w:r>
            <w:proofErr w:type="gramEnd"/>
            <w:r w:rsidRPr="00F077B0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gramStart"/>
            <w:r w:rsidRPr="00D1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1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пределения качества усвоения программного материала, уровня знаний, умений и навыков учащихся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 xml:space="preserve">3-я неделя 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2369"/>
        </w:trPr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Тематический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E76E77" w:rsidRDefault="00162072" w:rsidP="00011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6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онтроль  организации  преподавания  учебного  курса  </w:t>
            </w:r>
          </w:p>
          <w:p w:rsidR="00162072" w:rsidRPr="00E76E77" w:rsidRDefault="00162072" w:rsidP="00011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77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 религиозных  культур  и  светской  этики».</w:t>
            </w:r>
          </w:p>
          <w:p w:rsidR="00162072" w:rsidRPr="00D11FFC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Default="00162072" w:rsidP="0001121C">
            <w:pPr>
              <w:spacing w:before="180" w:after="180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bCs/>
              </w:rPr>
              <w:t>владение  учителями  методикой  преподавания,  воспитание  у  учащихся  интереса  к  новому  предмету.</w:t>
            </w:r>
          </w:p>
          <w:p w:rsidR="00162072" w:rsidRPr="00D11FFC" w:rsidRDefault="00162072" w:rsidP="0001121C">
            <w:pPr>
              <w:spacing w:before="180" w:after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62072" w:rsidRPr="007E063E" w:rsidRDefault="00162072" w:rsidP="0001121C"/>
        </w:tc>
        <w:tc>
          <w:tcPr>
            <w:tcW w:w="2464" w:type="dxa"/>
            <w:tcBorders>
              <w:top w:val="single" w:sz="4" w:space="0" w:color="auto"/>
            </w:tcBorders>
          </w:tcPr>
          <w:p w:rsidR="00162072" w:rsidRPr="007E063E" w:rsidRDefault="00162072" w:rsidP="0001121C">
            <w:r>
              <w:t xml:space="preserve"> 2-я неделя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Pr="007E063E" w:rsidRDefault="00162072" w:rsidP="0001121C">
            <w:r>
              <w:t>Зам. По УВР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62072" w:rsidRDefault="00162072" w:rsidP="0001121C">
            <w:r>
              <w:t>Справка</w:t>
            </w:r>
          </w:p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Обзорный </w:t>
            </w:r>
          </w:p>
        </w:tc>
        <w:tc>
          <w:tcPr>
            <w:tcW w:w="2464" w:type="dxa"/>
          </w:tcPr>
          <w:p w:rsidR="00162072" w:rsidRPr="00EC7D8B" w:rsidRDefault="00162072" w:rsidP="0001121C">
            <w:r w:rsidRPr="007E063E">
              <w:t>Изучение</w:t>
            </w:r>
            <w:r>
              <w:t xml:space="preserve"> нормативных документов и </w:t>
            </w:r>
            <w:r w:rsidRPr="007E063E">
              <w:t xml:space="preserve"> Положения об </w:t>
            </w:r>
            <w:r w:rsidRPr="007E063E">
              <w:lastRenderedPageBreak/>
              <w:t>итоговой аттестации выпускников 9 класса</w:t>
            </w:r>
            <w:r>
              <w:t>.</w:t>
            </w:r>
          </w:p>
          <w:p w:rsidR="00162072" w:rsidRPr="00EC7D8B" w:rsidRDefault="00162072" w:rsidP="0001121C"/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>4-я 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Зам. по УВР</w:t>
            </w:r>
          </w:p>
        </w:tc>
        <w:tc>
          <w:tcPr>
            <w:tcW w:w="2465" w:type="dxa"/>
          </w:tcPr>
          <w:p w:rsidR="00162072" w:rsidRPr="007E063E" w:rsidRDefault="00162072" w:rsidP="0001121C">
            <w:r>
              <w:t>СД</w:t>
            </w:r>
          </w:p>
        </w:tc>
      </w:tr>
      <w:tr w:rsidR="00162072" w:rsidRPr="007E063E" w:rsidTr="0001121C">
        <w:trPr>
          <w:trHeight w:val="70"/>
        </w:trPr>
        <w:tc>
          <w:tcPr>
            <w:tcW w:w="2464" w:type="dxa"/>
          </w:tcPr>
          <w:p w:rsidR="00162072" w:rsidRPr="007E063E" w:rsidRDefault="00162072" w:rsidP="0001121C">
            <w:r w:rsidRPr="007E063E">
              <w:lastRenderedPageBreak/>
              <w:t xml:space="preserve"> Тематический </w:t>
            </w:r>
          </w:p>
        </w:tc>
        <w:tc>
          <w:tcPr>
            <w:tcW w:w="2464" w:type="dxa"/>
          </w:tcPr>
          <w:p w:rsidR="00162072" w:rsidRPr="003B5481" w:rsidRDefault="00162072" w:rsidP="0001121C">
            <w:r>
              <w:t>Контроль по подготовке к ГИА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.</w:t>
            </w:r>
          </w:p>
        </w:tc>
        <w:tc>
          <w:tcPr>
            <w:tcW w:w="2464" w:type="dxa"/>
          </w:tcPr>
          <w:p w:rsidR="00162072" w:rsidRPr="007E063E" w:rsidRDefault="00162072" w:rsidP="0001121C">
            <w:r>
              <w:t>в течение месяца</w:t>
            </w:r>
          </w:p>
        </w:tc>
        <w:tc>
          <w:tcPr>
            <w:tcW w:w="2465" w:type="dxa"/>
          </w:tcPr>
          <w:p w:rsidR="00162072" w:rsidRPr="007E063E" w:rsidRDefault="00162072" w:rsidP="0001121C">
            <w:r>
              <w:t>Зам. По УВР</w:t>
            </w:r>
            <w:r w:rsidRPr="007E063E">
              <w:t xml:space="preserve">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Справка                                  </w:t>
            </w:r>
            <w:r>
              <w:t>СЗ</w:t>
            </w:r>
          </w:p>
        </w:tc>
      </w:tr>
    </w:tbl>
    <w:p w:rsidR="00162072" w:rsidRPr="007E063E" w:rsidRDefault="00162072" w:rsidP="00162072"/>
    <w:p w:rsidR="00162072" w:rsidRDefault="00162072" w:rsidP="00162072">
      <w:pPr>
        <w:rPr>
          <w:b/>
        </w:rPr>
      </w:pPr>
      <w:r w:rsidRPr="005D0EAF">
        <w:rPr>
          <w:b/>
        </w:rPr>
        <w:t xml:space="preserve">                                                                                                </w:t>
      </w:r>
    </w:p>
    <w:p w:rsidR="00162072" w:rsidRPr="003B5481" w:rsidRDefault="00162072" w:rsidP="00162072">
      <w:pPr>
        <w:rPr>
          <w:b/>
          <w:lang w:val="en-US"/>
        </w:rPr>
      </w:pPr>
    </w:p>
    <w:p w:rsidR="00162072" w:rsidRPr="003B5481" w:rsidRDefault="00162072" w:rsidP="00162072">
      <w:pPr>
        <w:rPr>
          <w:b/>
          <w:sz w:val="32"/>
          <w:szCs w:val="32"/>
        </w:rPr>
      </w:pPr>
    </w:p>
    <w:p w:rsidR="00162072" w:rsidRPr="003B5481" w:rsidRDefault="00162072" w:rsidP="00162072">
      <w:pPr>
        <w:rPr>
          <w:b/>
          <w:sz w:val="32"/>
          <w:szCs w:val="32"/>
        </w:rPr>
      </w:pPr>
      <w:r w:rsidRPr="003B5481">
        <w:rPr>
          <w:b/>
          <w:sz w:val="32"/>
          <w:szCs w:val="3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            </w:t>
      </w:r>
      <w:r w:rsidRPr="003B5481">
        <w:rPr>
          <w:b/>
          <w:sz w:val="32"/>
          <w:szCs w:val="32"/>
        </w:rPr>
        <w:t xml:space="preserve">        МАЙ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Форма 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Тема 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Цель  контроля </w:t>
            </w:r>
          </w:p>
        </w:tc>
        <w:tc>
          <w:tcPr>
            <w:tcW w:w="2464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Сроки исполнения </w:t>
            </w:r>
          </w:p>
        </w:tc>
        <w:tc>
          <w:tcPr>
            <w:tcW w:w="2465" w:type="dxa"/>
          </w:tcPr>
          <w:p w:rsidR="00162072" w:rsidRPr="005D0EAF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Default="00162072" w:rsidP="0001121C">
            <w:pPr>
              <w:rPr>
                <w:b/>
              </w:rPr>
            </w:pPr>
            <w:r w:rsidRPr="005D0EAF">
              <w:rPr>
                <w:b/>
              </w:rPr>
              <w:t xml:space="preserve"> Выход </w:t>
            </w:r>
          </w:p>
          <w:p w:rsidR="00162072" w:rsidRPr="005D0EAF" w:rsidRDefault="00162072" w:rsidP="0001121C">
            <w:pPr>
              <w:rPr>
                <w:b/>
              </w:rPr>
            </w:pP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>
              <w:t xml:space="preserve">Тематический 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Промежуточная  аттестация учащихся 1-8 классов.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 xml:space="preserve"> Соответствие качества подготовки учащихся требованиям образовательного стандарта.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>
              <w:t xml:space="preserve"> 2-3</w:t>
            </w:r>
            <w:r w:rsidRPr="007E063E">
              <w:t>-я недели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 Зам. по УВР </w:t>
            </w:r>
          </w:p>
        </w:tc>
        <w:tc>
          <w:tcPr>
            <w:tcW w:w="2465" w:type="dxa"/>
          </w:tcPr>
          <w:p w:rsidR="00162072" w:rsidRDefault="00162072" w:rsidP="0001121C"/>
          <w:p w:rsidR="00162072" w:rsidRDefault="00162072" w:rsidP="0001121C">
            <w:r>
              <w:t xml:space="preserve">Справка </w:t>
            </w:r>
          </w:p>
          <w:p w:rsidR="00162072" w:rsidRPr="007E063E" w:rsidRDefault="00162072" w:rsidP="0001121C">
            <w:r w:rsidRPr="007E063E">
              <w:t>ПС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 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>Подготовка выпускников 9 класса к государственной итоговой   аттестации.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>Выполнение учебных  программ</w:t>
            </w:r>
            <w:proofErr w:type="gramStart"/>
            <w:r w:rsidRPr="007E063E">
              <w:t xml:space="preserve">  ,</w:t>
            </w:r>
            <w:proofErr w:type="gramEnd"/>
            <w:r w:rsidRPr="007E063E">
              <w:t>состояние успеваемости учащихся.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3-я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Руководство школы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ПС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r w:rsidRPr="007E063E">
              <w:t xml:space="preserve">Тематический 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>Проверка  классных  журналов</w:t>
            </w:r>
            <w:r>
              <w:t>, журналов кружковой работы, индивидуальных занятий</w:t>
            </w:r>
          </w:p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>
            <w:r w:rsidRPr="007E063E">
              <w:t>Выполнение программного  материала по предметам.</w:t>
            </w:r>
          </w:p>
        </w:tc>
        <w:tc>
          <w:tcPr>
            <w:tcW w:w="2464" w:type="dxa"/>
          </w:tcPr>
          <w:p w:rsidR="00162072" w:rsidRPr="007E063E" w:rsidRDefault="00162072" w:rsidP="0001121C">
            <w:r w:rsidRPr="007E063E">
              <w:t>3-4 недели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 xml:space="preserve"> Руководство  школы </w:t>
            </w:r>
          </w:p>
        </w:tc>
        <w:tc>
          <w:tcPr>
            <w:tcW w:w="2465" w:type="dxa"/>
          </w:tcPr>
          <w:p w:rsidR="00162072" w:rsidRPr="007E063E" w:rsidRDefault="00162072" w:rsidP="0001121C">
            <w:r w:rsidRPr="007E063E">
              <w:t>Справка</w:t>
            </w:r>
          </w:p>
          <w:p w:rsidR="00162072" w:rsidRPr="007E063E" w:rsidRDefault="00162072" w:rsidP="0001121C">
            <w:r>
              <w:t>СЗ</w:t>
            </w:r>
          </w:p>
        </w:tc>
      </w:tr>
      <w:tr w:rsidR="00162072" w:rsidRPr="007E063E" w:rsidTr="0001121C">
        <w:trPr>
          <w:trHeight w:val="132"/>
        </w:trPr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4" w:type="dxa"/>
          </w:tcPr>
          <w:p w:rsidR="00162072" w:rsidRPr="007E063E" w:rsidRDefault="00162072" w:rsidP="0001121C"/>
        </w:tc>
        <w:tc>
          <w:tcPr>
            <w:tcW w:w="2465" w:type="dxa"/>
          </w:tcPr>
          <w:p w:rsidR="00162072" w:rsidRPr="007E063E" w:rsidRDefault="00162072" w:rsidP="0001121C"/>
        </w:tc>
        <w:tc>
          <w:tcPr>
            <w:tcW w:w="2465" w:type="dxa"/>
          </w:tcPr>
          <w:p w:rsidR="00162072" w:rsidRPr="007E063E" w:rsidRDefault="00162072" w:rsidP="0001121C"/>
        </w:tc>
      </w:tr>
    </w:tbl>
    <w:p w:rsidR="00162072" w:rsidRDefault="00162072" w:rsidP="00162072"/>
    <w:p w:rsidR="00162072" w:rsidRDefault="00162072" w:rsidP="00162072"/>
    <w:p w:rsidR="00162072" w:rsidRDefault="00162072" w:rsidP="00162072"/>
    <w:p w:rsidR="00162072" w:rsidRPr="003B5481" w:rsidRDefault="00162072" w:rsidP="00162072">
      <w:pPr>
        <w:rPr>
          <w:lang w:val="en-US"/>
        </w:rPr>
      </w:pPr>
    </w:p>
    <w:p w:rsidR="00162072" w:rsidRDefault="00162072" w:rsidP="00162072"/>
    <w:p w:rsidR="00162072" w:rsidRPr="003B5481" w:rsidRDefault="00162072" w:rsidP="00162072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 w:rsidRPr="005D0EAF">
        <w:rPr>
          <w:b/>
        </w:rPr>
        <w:t xml:space="preserve"> </w:t>
      </w:r>
      <w:r>
        <w:rPr>
          <w:b/>
        </w:rPr>
        <w:t xml:space="preserve">                             </w:t>
      </w:r>
    </w:p>
    <w:p w:rsidR="00162072" w:rsidRPr="003B5481" w:rsidRDefault="00162072" w:rsidP="00162072">
      <w:pPr>
        <w:rPr>
          <w:b/>
          <w:sz w:val="32"/>
          <w:szCs w:val="32"/>
        </w:rPr>
      </w:pPr>
      <w:r w:rsidRPr="003B5481">
        <w:rPr>
          <w:b/>
          <w:sz w:val="32"/>
          <w:szCs w:val="32"/>
        </w:rPr>
        <w:t xml:space="preserve">                                                                 </w:t>
      </w:r>
      <w:r>
        <w:rPr>
          <w:b/>
          <w:sz w:val="32"/>
          <w:szCs w:val="32"/>
        </w:rPr>
        <w:t xml:space="preserve">              </w:t>
      </w:r>
      <w:r w:rsidRPr="003B5481">
        <w:rPr>
          <w:b/>
          <w:sz w:val="32"/>
          <w:szCs w:val="32"/>
        </w:rPr>
        <w:t xml:space="preserve">       ИЮНЬ</w:t>
      </w:r>
    </w:p>
    <w:p w:rsidR="00162072" w:rsidRDefault="00162072" w:rsidP="00162072"/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Форма  контроля </w:t>
            </w: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Тема  контроля </w:t>
            </w: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Цель  контроля </w:t>
            </w: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b/>
                <w:sz w:val="24"/>
                <w:szCs w:val="24"/>
              </w:rPr>
            </w:pPr>
            <w:r w:rsidRPr="007E063E">
              <w:rPr>
                <w:b/>
                <w:sz w:val="24"/>
                <w:szCs w:val="24"/>
              </w:rPr>
              <w:t xml:space="preserve"> Выход 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464" w:type="dxa"/>
          </w:tcPr>
          <w:p w:rsidR="00162072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учащихся 9 класса.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2072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 сдача экзаменов.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 Зам. по УВР </w:t>
            </w:r>
          </w:p>
        </w:tc>
        <w:tc>
          <w:tcPr>
            <w:tcW w:w="2465" w:type="dxa"/>
          </w:tcPr>
          <w:p w:rsidR="00162072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>ПС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Тематический  </w:t>
            </w: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личных дел.</w:t>
            </w:r>
          </w:p>
        </w:tc>
        <w:tc>
          <w:tcPr>
            <w:tcW w:w="2464" w:type="dxa"/>
          </w:tcPr>
          <w:p w:rsidR="00162072" w:rsidRDefault="00162072" w:rsidP="0001121C">
            <w:r w:rsidRPr="007E063E">
              <w:t xml:space="preserve">Правильность и своевременность заполнения 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>3-я неделя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Руководство школы 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>ПС</w:t>
            </w:r>
          </w:p>
        </w:tc>
      </w:tr>
      <w:tr w:rsidR="00162072" w:rsidRPr="007E063E" w:rsidTr="0001121C"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64" w:type="dxa"/>
          </w:tcPr>
          <w:p w:rsidR="00162072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занятий с учащимися, имеющими задолженность по 1 предмету.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>Выполнение программного  материала по предметам.</w:t>
            </w:r>
          </w:p>
        </w:tc>
        <w:tc>
          <w:tcPr>
            <w:tcW w:w="2464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</w:t>
            </w:r>
            <w:r w:rsidRPr="007E063E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 xml:space="preserve"> Руководство  школы </w:t>
            </w:r>
          </w:p>
        </w:tc>
        <w:tc>
          <w:tcPr>
            <w:tcW w:w="2465" w:type="dxa"/>
          </w:tcPr>
          <w:p w:rsidR="00162072" w:rsidRPr="007E063E" w:rsidRDefault="00162072" w:rsidP="0001121C">
            <w:pPr>
              <w:rPr>
                <w:sz w:val="24"/>
                <w:szCs w:val="24"/>
              </w:rPr>
            </w:pPr>
            <w:r w:rsidRPr="007E063E">
              <w:rPr>
                <w:sz w:val="24"/>
                <w:szCs w:val="24"/>
              </w:rPr>
              <w:t>Справка</w:t>
            </w:r>
          </w:p>
          <w:p w:rsidR="00162072" w:rsidRPr="007E063E" w:rsidRDefault="00162072" w:rsidP="00011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</w:tr>
    </w:tbl>
    <w:p w:rsidR="00162072" w:rsidRPr="005D0EAF" w:rsidRDefault="00162072" w:rsidP="00162072"/>
    <w:p w:rsidR="00162072" w:rsidRDefault="00162072" w:rsidP="00162072">
      <w:pPr>
        <w:rPr>
          <w:sz w:val="32"/>
          <w:szCs w:val="32"/>
        </w:rPr>
      </w:pPr>
    </w:p>
    <w:p w:rsidR="00162072" w:rsidRDefault="00162072" w:rsidP="00162072">
      <w:pPr>
        <w:rPr>
          <w:sz w:val="32"/>
          <w:szCs w:val="32"/>
        </w:rPr>
      </w:pPr>
    </w:p>
    <w:p w:rsidR="00162072" w:rsidRPr="004A30E8" w:rsidRDefault="00162072" w:rsidP="00162072">
      <w:pPr>
        <w:rPr>
          <w:sz w:val="32"/>
          <w:szCs w:val="32"/>
        </w:rPr>
      </w:pPr>
    </w:p>
    <w:p w:rsidR="004D7E4C" w:rsidRDefault="004D7E4C"/>
    <w:sectPr w:rsidR="004D7E4C" w:rsidSect="0016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072"/>
    <w:rsid w:val="00162072"/>
    <w:rsid w:val="004D7E4C"/>
    <w:rsid w:val="00F9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07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2072"/>
    <w:pPr>
      <w:spacing w:after="0" w:line="240" w:lineRule="auto"/>
    </w:pPr>
    <w:rPr>
      <w:rFonts w:asciiTheme="minorHAnsi" w:hAnsi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1479</Words>
  <Characters>8435</Characters>
  <Application>Microsoft Office Word</Application>
  <DocSecurity>0</DocSecurity>
  <Lines>70</Lines>
  <Paragraphs>19</Paragraphs>
  <ScaleCrop>false</ScaleCrop>
  <Company>Microsoft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2014-10-09T10:31:00Z</dcterms:created>
  <dcterms:modified xsi:type="dcterms:W3CDTF">2014-10-09T10:32:00Z</dcterms:modified>
</cp:coreProperties>
</file>